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FD4F38">
        <w:rPr>
          <w:b/>
          <w:sz w:val="32"/>
          <w:szCs w:val="32"/>
        </w:rPr>
        <w:t>19 avril 2016</w:t>
      </w:r>
    </w:p>
    <w:p w:rsidR="00137AC4" w:rsidRDefault="00BA1FEB" w:rsidP="005112D4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>
        <w:t xml:space="preserve"> </w:t>
      </w:r>
      <w:r>
        <w:tab/>
        <w:t>-</w:t>
      </w:r>
      <w:r w:rsidRPr="00BF6B92">
        <w:t xml:space="preserve">      </w:t>
      </w:r>
      <w:r w:rsidR="00961AEA">
        <w:t>Lien école-famille</w:t>
      </w:r>
    </w:p>
    <w:p w:rsidR="00E62083" w:rsidRDefault="00961AEA" w:rsidP="00E62083">
      <w:pPr>
        <w:pStyle w:val="Paragraphedeliste"/>
        <w:numPr>
          <w:ilvl w:val="0"/>
          <w:numId w:val="11"/>
        </w:numPr>
      </w:pPr>
      <w:r>
        <w:t>Chantier maternelle</w:t>
      </w:r>
    </w:p>
    <w:p w:rsidR="00E62083" w:rsidRPr="00E62083" w:rsidRDefault="00FD4F38" w:rsidP="00E62083">
      <w:pPr>
        <w:pStyle w:val="Paragraphedeliste"/>
        <w:numPr>
          <w:ilvl w:val="0"/>
          <w:numId w:val="11"/>
        </w:numPr>
      </w:pPr>
      <w:r>
        <w:t>Accès à l’école, sécurité …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C4" w:rsidRPr="00961AEA" w:rsidRDefault="00137AC4" w:rsidP="00961AEA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Marie-Françoise </w:t>
      </w:r>
      <w:proofErr w:type="spellStart"/>
      <w:r>
        <w:t>Gallier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FD4F38" w:rsidRDefault="00137AC4" w:rsidP="00FD4F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E62083" w:rsidRDefault="00E62083" w:rsidP="00137AC4">
      <w:pPr>
        <w:pStyle w:val="Paragraphedeliste"/>
        <w:numPr>
          <w:ilvl w:val="2"/>
          <w:numId w:val="5"/>
        </w:numPr>
      </w:pPr>
      <w:r>
        <w:t xml:space="preserve">Jessica </w:t>
      </w:r>
      <w:proofErr w:type="spellStart"/>
      <w:r>
        <w:t>Geslin</w:t>
      </w:r>
      <w:proofErr w:type="spellEnd"/>
    </w:p>
    <w:p w:rsidR="00D96E38" w:rsidRDefault="00137AC4" w:rsidP="00D05CB3">
      <w:pPr>
        <w:pStyle w:val="Paragraphedeliste"/>
        <w:numPr>
          <w:ilvl w:val="2"/>
          <w:numId w:val="5"/>
        </w:numPr>
      </w:pPr>
      <w:r>
        <w:t>Rachel Bodin</w:t>
      </w:r>
    </w:p>
    <w:p w:rsidR="0077140E" w:rsidRDefault="0077140E" w:rsidP="00137AC4">
      <w:pPr>
        <w:pStyle w:val="Paragraphedeliste"/>
        <w:ind w:left="2160"/>
      </w:pPr>
    </w:p>
    <w:p w:rsidR="009D3EAC" w:rsidRDefault="009D3EAC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 xml:space="preserve">APEL 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Idrys</w:t>
      </w:r>
      <w:proofErr w:type="spellEnd"/>
      <w:r>
        <w:t xml:space="preserve"> Clarac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Pascal </w:t>
      </w:r>
      <w:proofErr w:type="spellStart"/>
      <w:r>
        <w:t>Clavreul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E62083" w:rsidRDefault="00137AC4" w:rsidP="00E62083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961AEA" w:rsidRDefault="00961AEA" w:rsidP="00D96E38">
      <w:pPr>
        <w:pStyle w:val="Paragraphedeliste"/>
        <w:numPr>
          <w:ilvl w:val="2"/>
          <w:numId w:val="5"/>
        </w:numPr>
      </w:pPr>
      <w:r>
        <w:t xml:space="preserve">Céline </w:t>
      </w:r>
      <w:proofErr w:type="spellStart"/>
      <w:r>
        <w:t>Lamazure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Parents d’élèves</w:t>
      </w:r>
    </w:p>
    <w:p w:rsidR="00E62083" w:rsidRDefault="00FD4F38" w:rsidP="00137AC4">
      <w:pPr>
        <w:pStyle w:val="Paragraphedeliste"/>
        <w:numPr>
          <w:ilvl w:val="2"/>
          <w:numId w:val="5"/>
        </w:numPr>
      </w:pPr>
      <w:r>
        <w:t xml:space="preserve">Charlotte </w:t>
      </w:r>
      <w:proofErr w:type="spellStart"/>
      <w:r>
        <w:t>Izart</w:t>
      </w:r>
      <w:proofErr w:type="spellEnd"/>
    </w:p>
    <w:p w:rsidR="00961AEA" w:rsidRPr="00961AEA" w:rsidRDefault="00961AEA" w:rsidP="00961AEA">
      <w:pPr>
        <w:pStyle w:val="Paragraphedeliste"/>
        <w:numPr>
          <w:ilvl w:val="0"/>
          <w:numId w:val="5"/>
        </w:numPr>
        <w:rPr>
          <w:b/>
        </w:rPr>
      </w:pPr>
      <w:r w:rsidRPr="00961AEA">
        <w:rPr>
          <w:b/>
        </w:rPr>
        <w:t>Paroisse</w:t>
      </w:r>
    </w:p>
    <w:p w:rsidR="00961AEA" w:rsidRDefault="00961AEA" w:rsidP="00FD4F38">
      <w:pPr>
        <w:pStyle w:val="Paragraphedeliste"/>
        <w:ind w:left="2160"/>
      </w:pPr>
    </w:p>
    <w:p w:rsidR="0077140E" w:rsidRDefault="0077140E" w:rsidP="00262B14">
      <w:pPr>
        <w:pStyle w:val="Paragraphedeliste"/>
        <w:ind w:left="2160"/>
        <w:sectPr w:rsidR="0077140E" w:rsidSect="00961A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1AEA" w:rsidRDefault="00D05CB3" w:rsidP="00A3451F">
      <w:pPr>
        <w:pStyle w:val="Paragraphedeliste"/>
        <w:spacing w:after="0" w:line="240" w:lineRule="auto"/>
        <w:ind w:left="0"/>
        <w:sectPr w:rsidR="00961AEA" w:rsidSect="00961AEA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D05CB3">
        <w:rPr>
          <w:b/>
        </w:rPr>
        <w:lastRenderedPageBreak/>
        <w:t>Absents excusés</w:t>
      </w:r>
      <w:r w:rsidR="00961AEA">
        <w:t xml:space="preserve"> : Candice </w:t>
      </w:r>
      <w:proofErr w:type="spellStart"/>
      <w:r w:rsidR="00961AEA">
        <w:t>Kermen</w:t>
      </w:r>
      <w:proofErr w:type="spellEnd"/>
      <w:r w:rsidR="00961AEA">
        <w:t>, Isabelle Tual</w:t>
      </w:r>
      <w:r w:rsidR="00A3451F">
        <w:t xml:space="preserve">, Père </w:t>
      </w:r>
      <w:proofErr w:type="spellStart"/>
      <w:r w:rsidR="00A3451F">
        <w:t>Sicot</w:t>
      </w:r>
      <w:proofErr w:type="spellEnd"/>
    </w:p>
    <w:p w:rsidR="006B4EF4" w:rsidRDefault="006B4EF4" w:rsidP="00A3451F">
      <w:pPr>
        <w:spacing w:after="0" w:line="240" w:lineRule="auto"/>
        <w:sectPr w:rsidR="006B4EF4" w:rsidSect="00D05CB3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D05CB3" w:rsidRDefault="00D05CB3" w:rsidP="00A3451F">
      <w:pPr>
        <w:spacing w:after="0" w:line="240" w:lineRule="auto"/>
      </w:pPr>
    </w:p>
    <w:p w:rsidR="006E139A" w:rsidRPr="008C6BE0" w:rsidRDefault="00961AEA" w:rsidP="00A3451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 w:rsidRPr="008C6BE0">
        <w:rPr>
          <w:b/>
        </w:rPr>
        <w:t>Lien école-famille</w:t>
      </w:r>
    </w:p>
    <w:p w:rsidR="00FD4F38" w:rsidRDefault="00FD4F38" w:rsidP="00A3451F">
      <w:pPr>
        <w:pStyle w:val="Paragraphedeliste"/>
        <w:tabs>
          <w:tab w:val="left" w:pos="5925"/>
        </w:tabs>
        <w:spacing w:after="0" w:line="240" w:lineRule="auto"/>
      </w:pPr>
    </w:p>
    <w:p w:rsidR="00FD4F38" w:rsidRDefault="00FD4F38" w:rsidP="00FD4F38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La </w:t>
      </w:r>
      <w:r w:rsidRPr="002A4728">
        <w:rPr>
          <w:u w:val="single"/>
        </w:rPr>
        <w:t>charte éducative de confiance</w:t>
      </w:r>
      <w:r>
        <w:t xml:space="preserve"> réécrite en l’adaptant aux réalités de l’établissement est proposée aux membres du conseil pour relecture critique.</w:t>
      </w:r>
    </w:p>
    <w:p w:rsidR="00FD4F38" w:rsidRDefault="00FD4F38" w:rsidP="00FD4F38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Les points suivants sont suggérés : si certains passages peuvent être </w:t>
      </w:r>
      <w:r w:rsidR="009D3EAC">
        <w:t>« raccourcis » (début et fin), le plus important semble être d’améliorer la forme (couleurs, pictogrammes, texte plus aéré, cadres …).</w:t>
      </w:r>
    </w:p>
    <w:p w:rsidR="009D3EAC" w:rsidRDefault="009D3EAC" w:rsidP="00FD4F38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La charte éducative de confiance, le projet d’établissement et le règlement intérieur seront remis aux familles dans l’enveloppe avec le dossier de rentrée. Un coupon attestant que la famille a pris connaissance de ces do</w:t>
      </w:r>
      <w:r w:rsidR="002A4728">
        <w:t>cuments sera retourné à l’école après signature.</w:t>
      </w:r>
    </w:p>
    <w:p w:rsidR="009D3EAC" w:rsidRDefault="00A3451F" w:rsidP="00FD4F38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Les 3 documents seront retravaillés sur un même format (A4 recto/verso) ; il est envisagé de faire appel à Mme </w:t>
      </w:r>
      <w:r w:rsidR="00647829">
        <w:t>Guillou, graphiste, pour cette mise en page.</w:t>
      </w:r>
    </w:p>
    <w:p w:rsidR="00647829" w:rsidRDefault="00647829" w:rsidP="00647829">
      <w:pPr>
        <w:tabs>
          <w:tab w:val="left" w:pos="5925"/>
        </w:tabs>
      </w:pPr>
      <w:bookmarkStart w:id="0" w:name="_GoBack"/>
      <w:bookmarkEnd w:id="0"/>
    </w:p>
    <w:p w:rsidR="00647829" w:rsidRPr="008C6BE0" w:rsidRDefault="00647829" w:rsidP="00647829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Travaux</w:t>
      </w:r>
    </w:p>
    <w:p w:rsidR="00647829" w:rsidRDefault="00647829" w:rsidP="00647829">
      <w:pPr>
        <w:tabs>
          <w:tab w:val="left" w:pos="5925"/>
        </w:tabs>
      </w:pPr>
    </w:p>
    <w:p w:rsidR="00647829" w:rsidRDefault="00647829" w:rsidP="00647829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La construction de la maternelle devrait être terminée au plus tard fin juin. Le </w:t>
      </w:r>
      <w:r w:rsidRPr="002A4728">
        <w:rPr>
          <w:u w:val="single"/>
        </w:rPr>
        <w:t>déménagement</w:t>
      </w:r>
      <w:r>
        <w:t xml:space="preserve"> (</w:t>
      </w:r>
      <w:r w:rsidR="002A4728">
        <w:t>mobilier, matériel pédagogique…)</w:t>
      </w:r>
      <w:r>
        <w:t xml:space="preserve"> est prévu le </w:t>
      </w:r>
      <w:r w:rsidRPr="002A4728">
        <w:rPr>
          <w:u w:val="single"/>
        </w:rPr>
        <w:t>vendredi 8 juillet</w:t>
      </w:r>
      <w:r>
        <w:t xml:space="preserve"> à partir de 17h et le </w:t>
      </w:r>
      <w:r w:rsidRPr="002A4728">
        <w:rPr>
          <w:u w:val="single"/>
        </w:rPr>
        <w:t>samedi 9 juillet</w:t>
      </w:r>
      <w:r>
        <w:t xml:space="preserve"> à partir de 10h. L’APEL lancera une invitation aux parents.</w:t>
      </w:r>
    </w:p>
    <w:p w:rsidR="00AB6967" w:rsidRDefault="00AB6967" w:rsidP="00FD4F38">
      <w:pPr>
        <w:tabs>
          <w:tab w:val="left" w:pos="5925"/>
        </w:tabs>
      </w:pPr>
    </w:p>
    <w:p w:rsidR="00E7727B" w:rsidRDefault="00E7727B" w:rsidP="00FD4F38">
      <w:pPr>
        <w:tabs>
          <w:tab w:val="left" w:pos="5925"/>
        </w:tabs>
      </w:pPr>
    </w:p>
    <w:p w:rsidR="00E7727B" w:rsidRDefault="00E7727B" w:rsidP="00FD4F38">
      <w:pPr>
        <w:tabs>
          <w:tab w:val="left" w:pos="5925"/>
        </w:tabs>
      </w:pPr>
    </w:p>
    <w:p w:rsidR="00E7727B" w:rsidRDefault="00E7727B" w:rsidP="00FD4F38">
      <w:pPr>
        <w:tabs>
          <w:tab w:val="left" w:pos="5925"/>
        </w:tabs>
      </w:pPr>
    </w:p>
    <w:p w:rsidR="00C80646" w:rsidRPr="008C6BE0" w:rsidRDefault="00C80646" w:rsidP="00C8064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Accès à l’école, sécurité, garderie</w:t>
      </w:r>
    </w:p>
    <w:p w:rsidR="00C80646" w:rsidRDefault="00C80646" w:rsidP="00FD4F38">
      <w:pPr>
        <w:tabs>
          <w:tab w:val="left" w:pos="5925"/>
        </w:tabs>
      </w:pPr>
    </w:p>
    <w:p w:rsidR="00C80646" w:rsidRDefault="00C80646" w:rsidP="00C80646">
      <w:pPr>
        <w:pStyle w:val="Paragraphedeliste"/>
        <w:numPr>
          <w:ilvl w:val="0"/>
          <w:numId w:val="5"/>
        </w:numPr>
        <w:tabs>
          <w:tab w:val="left" w:pos="5925"/>
        </w:tabs>
      </w:pPr>
      <w:r w:rsidRPr="002A4728">
        <w:rPr>
          <w:u w:val="single"/>
        </w:rPr>
        <w:t>Au 1</w:t>
      </w:r>
      <w:r w:rsidRPr="002A4728">
        <w:rPr>
          <w:u w:val="single"/>
          <w:vertAlign w:val="superscript"/>
        </w:rPr>
        <w:t>er</w:t>
      </w:r>
      <w:r w:rsidRPr="002A4728">
        <w:rPr>
          <w:u w:val="single"/>
        </w:rPr>
        <w:t xml:space="preserve"> septembre 2016</w:t>
      </w:r>
      <w:r>
        <w:t>, l’accès piéton à l’école se fera :</w:t>
      </w:r>
    </w:p>
    <w:p w:rsidR="00C80646" w:rsidRDefault="00C80646" w:rsidP="00C80646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Rue du 14 juillet par l’allée centrale partant du parking</w:t>
      </w:r>
    </w:p>
    <w:p w:rsidR="00C80646" w:rsidRDefault="00C80646" w:rsidP="00C80646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Sur le mail, par les 2 portails comme actuellement</w:t>
      </w:r>
    </w:p>
    <w:p w:rsidR="00BD400A" w:rsidRDefault="00BD400A" w:rsidP="00BD400A">
      <w:pPr>
        <w:pStyle w:val="Paragraphedeliste"/>
        <w:numPr>
          <w:ilvl w:val="0"/>
          <w:numId w:val="5"/>
        </w:numPr>
        <w:tabs>
          <w:tab w:val="left" w:pos="5925"/>
        </w:tabs>
      </w:pPr>
      <w:r w:rsidRPr="002A4728">
        <w:rPr>
          <w:u w:val="single"/>
        </w:rPr>
        <w:t>Après les vacances de Toussaint 2016</w:t>
      </w:r>
      <w:r>
        <w:t xml:space="preserve">, si les 2 bâtiments de la petite cour </w:t>
      </w:r>
      <w:r w:rsidR="002A4728">
        <w:t xml:space="preserve">côté mail </w:t>
      </w:r>
      <w:r>
        <w:t>sont bien désaffectés, un passage serait créé entre le portail près du passage piéton et l’ancien préau.</w:t>
      </w:r>
    </w:p>
    <w:p w:rsidR="001E10AD" w:rsidRPr="002A4728" w:rsidRDefault="001E10AD" w:rsidP="00BD400A">
      <w:pPr>
        <w:pStyle w:val="Paragraphedeliste"/>
        <w:numPr>
          <w:ilvl w:val="0"/>
          <w:numId w:val="5"/>
        </w:numPr>
        <w:tabs>
          <w:tab w:val="left" w:pos="5925"/>
        </w:tabs>
        <w:rPr>
          <w:u w:val="single"/>
        </w:rPr>
      </w:pPr>
      <w:r w:rsidRPr="002A4728">
        <w:rPr>
          <w:u w:val="single"/>
        </w:rPr>
        <w:t xml:space="preserve">Propositions pour étude et garderie : </w:t>
      </w:r>
    </w:p>
    <w:p w:rsidR="001E10AD" w:rsidRDefault="001E10AD" w:rsidP="001E10AD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Le matin au self (comme aujourd’hui)</w:t>
      </w:r>
    </w:p>
    <w:p w:rsidR="001E10AD" w:rsidRDefault="001E10AD" w:rsidP="001E10AD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Le soir, jusqu</w:t>
      </w:r>
      <w:r w:rsidR="002A4728">
        <w:t>’</w:t>
      </w:r>
      <w:r>
        <w:t>à 18h, les primaires dans les 2 réfectoires et les maternelles dans la salle d’accueil de la nouvelle maternelle. A 18h, les primaires rejoignent les maternelles.</w:t>
      </w:r>
    </w:p>
    <w:p w:rsidR="001E10AD" w:rsidRDefault="001E10AD" w:rsidP="001E10AD">
      <w:pPr>
        <w:pStyle w:val="Paragraphedeliste"/>
        <w:tabs>
          <w:tab w:val="left" w:pos="5925"/>
        </w:tabs>
        <w:ind w:left="1440"/>
      </w:pPr>
    </w:p>
    <w:p w:rsidR="001E10AD" w:rsidRDefault="001E10AD" w:rsidP="001E10AD">
      <w:pPr>
        <w:pStyle w:val="Paragraphedeliste"/>
        <w:tabs>
          <w:tab w:val="left" w:pos="5925"/>
        </w:tabs>
        <w:ind w:left="1440"/>
      </w:pPr>
      <w:r>
        <w:t>Il faudra prévoir les horaires d’ouverture des différentes entrées.</w:t>
      </w:r>
    </w:p>
    <w:p w:rsidR="001E10AD" w:rsidRDefault="001E10AD" w:rsidP="001E10AD">
      <w:pPr>
        <w:pStyle w:val="Paragraphedeliste"/>
        <w:tabs>
          <w:tab w:val="left" w:pos="5925"/>
        </w:tabs>
        <w:ind w:left="1440"/>
      </w:pPr>
    </w:p>
    <w:p w:rsidR="00E7727B" w:rsidRDefault="00B31DF0" w:rsidP="00B31DF0">
      <w:pPr>
        <w:pStyle w:val="Paragraphedeliste"/>
        <w:numPr>
          <w:ilvl w:val="0"/>
          <w:numId w:val="5"/>
        </w:numPr>
        <w:tabs>
          <w:tab w:val="left" w:pos="5925"/>
        </w:tabs>
      </w:pPr>
      <w:r w:rsidRPr="002A4728">
        <w:rPr>
          <w:u w:val="single"/>
        </w:rPr>
        <w:t>Le PPMS</w:t>
      </w:r>
      <w:r>
        <w:t xml:space="preserve"> (Plan Particulier de Mise en Sûreté) est en phase de rédaction. La complexité de l’établissement et les évolutions à venir rendent le travail aléatoire. Un plan (présenté au conseil) faisant apparaître les accès à l’école, les points de r</w:t>
      </w:r>
      <w:r w:rsidR="00E7727B">
        <w:t>assemblement et de confinement</w:t>
      </w:r>
      <w:r>
        <w:t xml:space="preserve"> a été transmis à l’académie</w:t>
      </w:r>
      <w:r w:rsidR="00E7727B">
        <w:t>.</w:t>
      </w:r>
    </w:p>
    <w:p w:rsidR="001E10AD" w:rsidRDefault="00E7727B" w:rsidP="00B31DF0">
      <w:pPr>
        <w:pStyle w:val="Paragraphedeliste"/>
        <w:numPr>
          <w:ilvl w:val="0"/>
          <w:numId w:val="5"/>
        </w:numPr>
        <w:tabs>
          <w:tab w:val="left" w:pos="5925"/>
        </w:tabs>
      </w:pPr>
      <w:r w:rsidRPr="002A4728">
        <w:rPr>
          <w:u w:val="single"/>
        </w:rPr>
        <w:t>Le plan alerte attentat</w:t>
      </w:r>
      <w:r>
        <w:t xml:space="preserve"> va nous amener à sensibiliser les élèves au risque d’intrusion et à prévoir des exercices de fuite et/ou de protection dans la classe. Un gendarme référent viendra prendre connaissance des locaux et nous conseiller à ce sujet. </w:t>
      </w:r>
      <w:r w:rsidR="00B31DF0">
        <w:t xml:space="preserve"> </w:t>
      </w:r>
    </w:p>
    <w:p w:rsidR="0022061F" w:rsidRDefault="0022061F" w:rsidP="006B4EF4">
      <w:pPr>
        <w:tabs>
          <w:tab w:val="left" w:pos="5925"/>
        </w:tabs>
      </w:pPr>
    </w:p>
    <w:p w:rsidR="006B4EF4" w:rsidRDefault="006B4EF4" w:rsidP="006B4EF4">
      <w:pPr>
        <w:tabs>
          <w:tab w:val="left" w:pos="5925"/>
        </w:tabs>
      </w:pPr>
    </w:p>
    <w:p w:rsidR="0022061F" w:rsidRDefault="0022061F" w:rsidP="00FD4F38">
      <w:pPr>
        <w:pStyle w:val="Paragraphedeliste"/>
        <w:tabs>
          <w:tab w:val="left" w:pos="5925"/>
        </w:tabs>
      </w:pPr>
    </w:p>
    <w:p w:rsidR="0022061F" w:rsidRDefault="0022061F" w:rsidP="0022061F">
      <w:pPr>
        <w:tabs>
          <w:tab w:val="left" w:pos="5925"/>
        </w:tabs>
      </w:pPr>
    </w:p>
    <w:p w:rsidR="0022061F" w:rsidRPr="0022061F" w:rsidRDefault="0022061F" w:rsidP="0022061F">
      <w:pPr>
        <w:tabs>
          <w:tab w:val="left" w:pos="5925"/>
        </w:tabs>
        <w:jc w:val="center"/>
        <w:rPr>
          <w:b/>
          <w:i/>
        </w:rPr>
      </w:pPr>
    </w:p>
    <w:p w:rsidR="0022061F" w:rsidRPr="0022061F" w:rsidRDefault="00E7727B" w:rsidP="0022061F">
      <w:pPr>
        <w:tabs>
          <w:tab w:val="left" w:pos="5925"/>
        </w:tabs>
        <w:jc w:val="center"/>
        <w:rPr>
          <w:b/>
          <w:i/>
        </w:rPr>
      </w:pPr>
      <w:r>
        <w:rPr>
          <w:b/>
          <w:i/>
        </w:rPr>
        <w:t>Pour l’an prochain, prévoir le renouvellement des membres du Conseil d’Etablissement. Chaque groupe décide des modalités ; un appel aux parents sera de nouveau lancé.</w:t>
      </w:r>
    </w:p>
    <w:p w:rsidR="00BC4844" w:rsidRDefault="00BC4844" w:rsidP="00BC4844">
      <w:pPr>
        <w:pStyle w:val="Paragraphedeliste"/>
        <w:tabs>
          <w:tab w:val="left" w:pos="5925"/>
        </w:tabs>
        <w:ind w:left="1800" w:hanging="695"/>
      </w:pPr>
    </w:p>
    <w:p w:rsidR="0068165E" w:rsidRDefault="0068165E" w:rsidP="0068165E">
      <w:pPr>
        <w:pStyle w:val="Paragraphedeliste"/>
        <w:tabs>
          <w:tab w:val="left" w:pos="5925"/>
        </w:tabs>
        <w:ind w:left="3105"/>
      </w:pPr>
    </w:p>
    <w:p w:rsidR="00554575" w:rsidRDefault="00554575" w:rsidP="00554575">
      <w:pPr>
        <w:pStyle w:val="Paragraphedeliste"/>
        <w:tabs>
          <w:tab w:val="left" w:pos="5925"/>
        </w:tabs>
        <w:ind w:left="1080"/>
      </w:pP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D05CB3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45"/>
    <w:multiLevelType w:val="hybridMultilevel"/>
    <w:tmpl w:val="4590FD74"/>
    <w:lvl w:ilvl="0" w:tplc="3338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1B5"/>
    <w:multiLevelType w:val="hybridMultilevel"/>
    <w:tmpl w:val="35FED8A4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BB0"/>
    <w:multiLevelType w:val="hybridMultilevel"/>
    <w:tmpl w:val="D30C3250"/>
    <w:lvl w:ilvl="0" w:tplc="040C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7DE1DA2"/>
    <w:multiLevelType w:val="hybridMultilevel"/>
    <w:tmpl w:val="1E38AD48"/>
    <w:lvl w:ilvl="0" w:tplc="040C000D">
      <w:start w:val="1"/>
      <w:numFmt w:val="bullet"/>
      <w:lvlText w:val=""/>
      <w:lvlJc w:val="left"/>
      <w:pPr>
        <w:ind w:left="3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>
    <w:nsid w:val="297A75F7"/>
    <w:multiLevelType w:val="hybridMultilevel"/>
    <w:tmpl w:val="A7E81C06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BAA"/>
    <w:multiLevelType w:val="hybridMultilevel"/>
    <w:tmpl w:val="AABA1E66"/>
    <w:lvl w:ilvl="0" w:tplc="040C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F3F1C87"/>
    <w:multiLevelType w:val="hybridMultilevel"/>
    <w:tmpl w:val="3A2CFE8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38D"/>
    <w:multiLevelType w:val="hybridMultilevel"/>
    <w:tmpl w:val="68D679AE"/>
    <w:lvl w:ilvl="0" w:tplc="9366433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6718"/>
    <w:multiLevelType w:val="hybridMultilevel"/>
    <w:tmpl w:val="9E9C76E4"/>
    <w:lvl w:ilvl="0" w:tplc="040C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>
    <w:nsid w:val="62BB6A59"/>
    <w:multiLevelType w:val="hybridMultilevel"/>
    <w:tmpl w:val="29CE2CB0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8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963BD6"/>
    <w:multiLevelType w:val="hybridMultilevel"/>
    <w:tmpl w:val="79763C6E"/>
    <w:lvl w:ilvl="0" w:tplc="040C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71813BB1"/>
    <w:multiLevelType w:val="hybridMultilevel"/>
    <w:tmpl w:val="30DA9B14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ACDCF1C8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73916AF"/>
    <w:multiLevelType w:val="hybridMultilevel"/>
    <w:tmpl w:val="A1F83C7E"/>
    <w:lvl w:ilvl="0" w:tplc="6F8CAE9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92A11AF"/>
    <w:multiLevelType w:val="hybridMultilevel"/>
    <w:tmpl w:val="03089E26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D">
      <w:start w:val="1"/>
      <w:numFmt w:val="bullet"/>
      <w:lvlText w:val=""/>
      <w:lvlJc w:val="left"/>
      <w:pPr>
        <w:ind w:left="2449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5498F"/>
    <w:multiLevelType w:val="hybridMultilevel"/>
    <w:tmpl w:val="6324DCFE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21"/>
  </w:num>
  <w:num w:numId="8">
    <w:abstractNumId w:val="7"/>
  </w:num>
  <w:num w:numId="9">
    <w:abstractNumId w:val="3"/>
  </w:num>
  <w:num w:numId="10">
    <w:abstractNumId w:val="2"/>
  </w:num>
  <w:num w:numId="11">
    <w:abstractNumId w:val="22"/>
  </w:num>
  <w:num w:numId="12">
    <w:abstractNumId w:val="13"/>
  </w:num>
  <w:num w:numId="13">
    <w:abstractNumId w:val="0"/>
  </w:num>
  <w:num w:numId="14">
    <w:abstractNumId w:val="20"/>
  </w:num>
  <w:num w:numId="15">
    <w:abstractNumId w:val="16"/>
  </w:num>
  <w:num w:numId="16">
    <w:abstractNumId w:val="6"/>
  </w:num>
  <w:num w:numId="17">
    <w:abstractNumId w:val="5"/>
  </w:num>
  <w:num w:numId="18">
    <w:abstractNumId w:val="9"/>
  </w:num>
  <w:num w:numId="19">
    <w:abstractNumId w:val="8"/>
  </w:num>
  <w:num w:numId="20">
    <w:abstractNumId w:val="23"/>
  </w:num>
  <w:num w:numId="21">
    <w:abstractNumId w:val="24"/>
  </w:num>
  <w:num w:numId="22">
    <w:abstractNumId w:val="1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8130C"/>
    <w:rsid w:val="00083A07"/>
    <w:rsid w:val="00093386"/>
    <w:rsid w:val="0009668D"/>
    <w:rsid w:val="000A7DBC"/>
    <w:rsid w:val="000F044E"/>
    <w:rsid w:val="001015F9"/>
    <w:rsid w:val="0011173C"/>
    <w:rsid w:val="001227C6"/>
    <w:rsid w:val="00137AC4"/>
    <w:rsid w:val="001721EB"/>
    <w:rsid w:val="001C4946"/>
    <w:rsid w:val="001E10AD"/>
    <w:rsid w:val="001F7C15"/>
    <w:rsid w:val="00202A00"/>
    <w:rsid w:val="00213E3F"/>
    <w:rsid w:val="0022061F"/>
    <w:rsid w:val="00244E3E"/>
    <w:rsid w:val="002567DA"/>
    <w:rsid w:val="00262B14"/>
    <w:rsid w:val="00293941"/>
    <w:rsid w:val="002A4728"/>
    <w:rsid w:val="00307619"/>
    <w:rsid w:val="00361E97"/>
    <w:rsid w:val="0039123B"/>
    <w:rsid w:val="003D2C4D"/>
    <w:rsid w:val="004602E1"/>
    <w:rsid w:val="004817CC"/>
    <w:rsid w:val="004E4710"/>
    <w:rsid w:val="004F4AD3"/>
    <w:rsid w:val="005112D4"/>
    <w:rsid w:val="00521EC0"/>
    <w:rsid w:val="00554575"/>
    <w:rsid w:val="0055660B"/>
    <w:rsid w:val="00595975"/>
    <w:rsid w:val="005B3377"/>
    <w:rsid w:val="0061124B"/>
    <w:rsid w:val="00613822"/>
    <w:rsid w:val="00642E56"/>
    <w:rsid w:val="00647829"/>
    <w:rsid w:val="0068165E"/>
    <w:rsid w:val="006873F9"/>
    <w:rsid w:val="006B4EF4"/>
    <w:rsid w:val="006D6BB4"/>
    <w:rsid w:val="006E139A"/>
    <w:rsid w:val="00726177"/>
    <w:rsid w:val="00741D33"/>
    <w:rsid w:val="00766DBF"/>
    <w:rsid w:val="0077140E"/>
    <w:rsid w:val="007A1D83"/>
    <w:rsid w:val="007C737E"/>
    <w:rsid w:val="0081353F"/>
    <w:rsid w:val="008163D8"/>
    <w:rsid w:val="00863876"/>
    <w:rsid w:val="00864565"/>
    <w:rsid w:val="008C6BE0"/>
    <w:rsid w:val="00914394"/>
    <w:rsid w:val="00922218"/>
    <w:rsid w:val="00961AEA"/>
    <w:rsid w:val="00962467"/>
    <w:rsid w:val="00980EEB"/>
    <w:rsid w:val="009D3EAC"/>
    <w:rsid w:val="00A3451F"/>
    <w:rsid w:val="00AB6967"/>
    <w:rsid w:val="00B31DF0"/>
    <w:rsid w:val="00B4108C"/>
    <w:rsid w:val="00B4667A"/>
    <w:rsid w:val="00B653A8"/>
    <w:rsid w:val="00BA1FEB"/>
    <w:rsid w:val="00BC4844"/>
    <w:rsid w:val="00BD400A"/>
    <w:rsid w:val="00BE7116"/>
    <w:rsid w:val="00BF6B92"/>
    <w:rsid w:val="00C80646"/>
    <w:rsid w:val="00CC458B"/>
    <w:rsid w:val="00D05CB3"/>
    <w:rsid w:val="00D13655"/>
    <w:rsid w:val="00D334B5"/>
    <w:rsid w:val="00D7397F"/>
    <w:rsid w:val="00D763E9"/>
    <w:rsid w:val="00D96E38"/>
    <w:rsid w:val="00DC733C"/>
    <w:rsid w:val="00DF758F"/>
    <w:rsid w:val="00E30CD7"/>
    <w:rsid w:val="00E321FC"/>
    <w:rsid w:val="00E62083"/>
    <w:rsid w:val="00E73E38"/>
    <w:rsid w:val="00E7727B"/>
    <w:rsid w:val="00ED1187"/>
    <w:rsid w:val="00ED36A7"/>
    <w:rsid w:val="00ED4DE3"/>
    <w:rsid w:val="00FD4F38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63</cp:revision>
  <dcterms:created xsi:type="dcterms:W3CDTF">2014-01-30T08:04:00Z</dcterms:created>
  <dcterms:modified xsi:type="dcterms:W3CDTF">2016-04-21T07:13:00Z</dcterms:modified>
</cp:coreProperties>
</file>